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66" w:rsidRPr="00E80AB4" w:rsidRDefault="009F3C66" w:rsidP="009F3C66">
      <w:pPr>
        <w:jc w:val="center"/>
        <w:rPr>
          <w:b/>
        </w:rPr>
      </w:pPr>
      <w:r w:rsidRPr="00E80AB4">
        <w:rPr>
          <w:b/>
        </w:rPr>
        <w:t>Перечень</w:t>
      </w:r>
      <w:r>
        <w:rPr>
          <w:b/>
        </w:rPr>
        <w:t xml:space="preserve"> крупных</w:t>
      </w:r>
      <w:r w:rsidRPr="00E80AB4">
        <w:rPr>
          <w:b/>
        </w:rPr>
        <w:t xml:space="preserve"> организаций  по видам экономической деятельности </w:t>
      </w: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827"/>
        <w:gridCol w:w="1701"/>
        <w:gridCol w:w="3969"/>
      </w:tblGrid>
      <w:tr w:rsidR="009F3C66" w:rsidRPr="00144FD0" w:rsidTr="00CB3E3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6" w:rsidRPr="00E80AB4" w:rsidRDefault="009F3C66" w:rsidP="00CB3E34">
            <w:pPr>
              <w:jc w:val="center"/>
              <w:rPr>
                <w:sz w:val="20"/>
              </w:rPr>
            </w:pPr>
            <w:r w:rsidRPr="00E80AB4">
              <w:rPr>
                <w:sz w:val="20"/>
              </w:rPr>
              <w:t>№</w:t>
            </w:r>
          </w:p>
          <w:p w:rsidR="009F3C66" w:rsidRPr="00E80AB4" w:rsidRDefault="009F3C66" w:rsidP="00CB3E34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3C66" w:rsidRPr="00E80AB4" w:rsidRDefault="009F3C66" w:rsidP="00CB3E34">
            <w:pPr>
              <w:jc w:val="center"/>
              <w:rPr>
                <w:sz w:val="18"/>
              </w:rPr>
            </w:pPr>
            <w:r w:rsidRPr="00E80AB4">
              <w:rPr>
                <w:sz w:val="18"/>
              </w:rPr>
              <w:t>Наименование организации</w:t>
            </w:r>
          </w:p>
          <w:p w:rsidR="009F3C66" w:rsidRPr="00E80AB4" w:rsidRDefault="009F3C66" w:rsidP="00CB3E3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F3C66" w:rsidRPr="00E80AB4" w:rsidRDefault="009F3C66" w:rsidP="00CB3E34">
            <w:pPr>
              <w:jc w:val="center"/>
              <w:rPr>
                <w:sz w:val="18"/>
              </w:rPr>
            </w:pPr>
            <w:r w:rsidRPr="00E80AB4">
              <w:rPr>
                <w:sz w:val="18"/>
              </w:rPr>
              <w:t>Форма собствен-ности</w:t>
            </w:r>
          </w:p>
        </w:tc>
        <w:tc>
          <w:tcPr>
            <w:tcW w:w="3969" w:type="dxa"/>
          </w:tcPr>
          <w:p w:rsidR="009F3C66" w:rsidRPr="00486D5C" w:rsidRDefault="009F3C66" w:rsidP="00CB3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Виды продукции</w:t>
            </w:r>
          </w:p>
        </w:tc>
      </w:tr>
      <w:tr w:rsidR="009F3C66" w:rsidTr="00CB3E3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6" w:rsidRPr="00BF1C0B" w:rsidRDefault="009F3C66" w:rsidP="00CB3E34">
            <w:pPr>
              <w:spacing w:before="120"/>
              <w:jc w:val="center"/>
            </w:pPr>
            <w:r w:rsidRPr="00BF1C0B"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3C66" w:rsidRPr="00BF1C0B" w:rsidRDefault="009F3C66" w:rsidP="00CB3E34">
            <w:r>
              <w:t>П</w:t>
            </w:r>
            <w:r w:rsidRPr="00BF1C0B">
              <w:t>АО «Русполимет»</w:t>
            </w:r>
          </w:p>
        </w:tc>
        <w:tc>
          <w:tcPr>
            <w:tcW w:w="1701" w:type="dxa"/>
          </w:tcPr>
          <w:p w:rsidR="009F3C66" w:rsidRPr="00BF1C0B" w:rsidRDefault="009F3C66" w:rsidP="00CB3E34">
            <w:r w:rsidRPr="00BF1C0B">
              <w:t>частная</w:t>
            </w:r>
          </w:p>
        </w:tc>
        <w:tc>
          <w:tcPr>
            <w:tcW w:w="3969" w:type="dxa"/>
          </w:tcPr>
          <w:p w:rsidR="009F3C66" w:rsidRPr="00BF1C0B" w:rsidRDefault="009F3C66" w:rsidP="00CB3E34">
            <w:pPr>
              <w:jc w:val="center"/>
            </w:pPr>
            <w:r>
              <w:t>сталь</w:t>
            </w:r>
          </w:p>
        </w:tc>
      </w:tr>
      <w:tr w:rsidR="009F3C66" w:rsidTr="00CB3E3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6" w:rsidRPr="00BF1C0B" w:rsidRDefault="009F3C66" w:rsidP="00CB3E34">
            <w:pPr>
              <w:spacing w:before="120"/>
              <w:jc w:val="center"/>
            </w:pPr>
            <w:r w:rsidRPr="00BF1C0B"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3C66" w:rsidRPr="00BF1C0B" w:rsidRDefault="009F3C66" w:rsidP="00CB3E34">
            <w:pPr>
              <w:rPr>
                <w:sz w:val="22"/>
                <w:szCs w:val="22"/>
              </w:rPr>
            </w:pPr>
            <w:r w:rsidRPr="00BF1C0B">
              <w:rPr>
                <w:sz w:val="22"/>
                <w:szCs w:val="22"/>
              </w:rPr>
              <w:t>АО «Кулебакский завод металлоконструкций»</w:t>
            </w:r>
          </w:p>
        </w:tc>
        <w:tc>
          <w:tcPr>
            <w:tcW w:w="1701" w:type="dxa"/>
          </w:tcPr>
          <w:p w:rsidR="009F3C66" w:rsidRPr="00BF1C0B" w:rsidRDefault="009F3C66" w:rsidP="00CB3E34">
            <w:r w:rsidRPr="00BF1C0B">
              <w:t>частная</w:t>
            </w:r>
          </w:p>
        </w:tc>
        <w:tc>
          <w:tcPr>
            <w:tcW w:w="3969" w:type="dxa"/>
          </w:tcPr>
          <w:p w:rsidR="009F3C66" w:rsidRPr="00BF1C0B" w:rsidRDefault="009F3C66" w:rsidP="00CB3E34">
            <w:pPr>
              <w:jc w:val="center"/>
            </w:pPr>
            <w:r w:rsidRPr="00BD2623">
              <w:t>металлические конструкции</w:t>
            </w:r>
          </w:p>
        </w:tc>
      </w:tr>
      <w:tr w:rsidR="009F3C66" w:rsidTr="00CB3E3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6" w:rsidRPr="00BF1C0B" w:rsidRDefault="009F3C66" w:rsidP="00CB3E34">
            <w:pPr>
              <w:spacing w:before="120"/>
              <w:jc w:val="center"/>
            </w:pPr>
            <w:r w:rsidRPr="00BF1C0B">
              <w:t>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3C66" w:rsidRPr="00BF1C0B" w:rsidRDefault="009F3C66" w:rsidP="00CB3E34">
            <w:r w:rsidRPr="00BF1C0B">
              <w:t>ООО «Старт»</w:t>
            </w:r>
          </w:p>
        </w:tc>
        <w:tc>
          <w:tcPr>
            <w:tcW w:w="1701" w:type="dxa"/>
          </w:tcPr>
          <w:p w:rsidR="009F3C66" w:rsidRPr="00BF1C0B" w:rsidRDefault="009F3C66" w:rsidP="00CB3E34">
            <w:r w:rsidRPr="00BF1C0B">
              <w:t>-//-</w:t>
            </w:r>
          </w:p>
        </w:tc>
        <w:tc>
          <w:tcPr>
            <w:tcW w:w="3969" w:type="dxa"/>
          </w:tcPr>
          <w:p w:rsidR="009F3C66" w:rsidRPr="00BF1C0B" w:rsidRDefault="009F3C66" w:rsidP="00CB3E34">
            <w:pPr>
              <w:jc w:val="center"/>
            </w:pPr>
            <w:r w:rsidRPr="00BD2623">
              <w:t>велосипед «Малыш</w:t>
            </w:r>
            <w:r>
              <w:t xml:space="preserve">, </w:t>
            </w:r>
            <w:r w:rsidRPr="00BD2623">
              <w:t>санки детские</w:t>
            </w:r>
          </w:p>
        </w:tc>
      </w:tr>
      <w:tr w:rsidR="009F3C66" w:rsidRPr="00640C3F" w:rsidTr="00CB3E3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6" w:rsidRPr="00BF1C0B" w:rsidRDefault="009F3C66" w:rsidP="00CB3E34">
            <w:pPr>
              <w:spacing w:before="120"/>
              <w:jc w:val="center"/>
            </w:pPr>
            <w:r w:rsidRPr="00BF1C0B">
              <w:t>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3C66" w:rsidRPr="00BF1C0B" w:rsidRDefault="009F3C66" w:rsidP="00CB3E34">
            <w:r w:rsidRPr="00BF1C0B">
              <w:t>АО «Хлебозавод»</w:t>
            </w:r>
          </w:p>
        </w:tc>
        <w:tc>
          <w:tcPr>
            <w:tcW w:w="1701" w:type="dxa"/>
          </w:tcPr>
          <w:p w:rsidR="009F3C66" w:rsidRPr="00BF1C0B" w:rsidRDefault="009F3C66" w:rsidP="00CB3E34">
            <w:r w:rsidRPr="00BF1C0B">
              <w:t>-//-</w:t>
            </w:r>
          </w:p>
        </w:tc>
        <w:tc>
          <w:tcPr>
            <w:tcW w:w="3969" w:type="dxa"/>
          </w:tcPr>
          <w:p w:rsidR="009F3C66" w:rsidRPr="00BF1C0B" w:rsidRDefault="009F3C66" w:rsidP="00CB3E34">
            <w:pPr>
              <w:jc w:val="center"/>
            </w:pPr>
            <w:r>
              <w:t xml:space="preserve">Хлебобулочные изделия, безалкогольная продукция, </w:t>
            </w:r>
          </w:p>
        </w:tc>
      </w:tr>
      <w:tr w:rsidR="009F3C66" w:rsidTr="00CB3E34">
        <w:trPr>
          <w:trHeight w:val="4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6" w:rsidRPr="00BF1C0B" w:rsidRDefault="009F3C66" w:rsidP="00CB3E34">
            <w:pPr>
              <w:spacing w:before="12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3C66" w:rsidRPr="00BF1C0B" w:rsidRDefault="009F3C66" w:rsidP="00CB3E34">
            <w:r w:rsidRPr="00BF1C0B">
              <w:t>ООО «</w:t>
            </w:r>
            <w:r>
              <w:t>Акваника</w:t>
            </w:r>
            <w:r w:rsidRPr="00BF1C0B">
              <w:t>»</w:t>
            </w:r>
          </w:p>
        </w:tc>
        <w:tc>
          <w:tcPr>
            <w:tcW w:w="1701" w:type="dxa"/>
          </w:tcPr>
          <w:p w:rsidR="009F3C66" w:rsidRPr="00BF1C0B" w:rsidRDefault="009F3C66" w:rsidP="00CB3E34">
            <w:r w:rsidRPr="00BF1C0B">
              <w:t>-//-</w:t>
            </w:r>
          </w:p>
        </w:tc>
        <w:tc>
          <w:tcPr>
            <w:tcW w:w="3969" w:type="dxa"/>
          </w:tcPr>
          <w:p w:rsidR="009F3C66" w:rsidRPr="00BF1C0B" w:rsidRDefault="009F3C66" w:rsidP="00CB3E34">
            <w:pPr>
              <w:jc w:val="center"/>
            </w:pPr>
            <w:r w:rsidRPr="00BD2623">
              <w:t>вода минеральная</w:t>
            </w:r>
            <w:r>
              <w:t>, безалкогольные напиткм</w:t>
            </w:r>
          </w:p>
        </w:tc>
      </w:tr>
      <w:tr w:rsidR="009F3C66" w:rsidTr="00CB3E34">
        <w:trPr>
          <w:trHeight w:val="4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6" w:rsidRDefault="009F3C66" w:rsidP="00CB3E34">
            <w:pPr>
              <w:spacing w:before="120"/>
              <w:jc w:val="center"/>
            </w:pPr>
            <w:r>
              <w:t>6.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3C66" w:rsidRPr="00BF1C0B" w:rsidRDefault="009F3C66" w:rsidP="00CB3E34">
            <w:r>
              <w:t>Филиал АО «Меридиан»</w:t>
            </w:r>
          </w:p>
        </w:tc>
        <w:tc>
          <w:tcPr>
            <w:tcW w:w="1701" w:type="dxa"/>
          </w:tcPr>
          <w:p w:rsidR="009F3C66" w:rsidRPr="00BF1C0B" w:rsidRDefault="009F3C66" w:rsidP="00CB3E34">
            <w:r>
              <w:t>-//-</w:t>
            </w:r>
          </w:p>
        </w:tc>
        <w:tc>
          <w:tcPr>
            <w:tcW w:w="3969" w:type="dxa"/>
          </w:tcPr>
          <w:p w:rsidR="009F3C66" w:rsidRPr="00BD2623" w:rsidRDefault="009F3C66" w:rsidP="00CB3E34">
            <w:pPr>
              <w:jc w:val="center"/>
            </w:pPr>
            <w:r>
              <w:t>Производство швейных изделий (спецодежды)</w:t>
            </w:r>
          </w:p>
        </w:tc>
      </w:tr>
    </w:tbl>
    <w:p w:rsidR="009F3C66" w:rsidRDefault="009F3C66" w:rsidP="009F3C66">
      <w:pPr>
        <w:jc w:val="right"/>
      </w:pPr>
    </w:p>
    <w:p w:rsidR="009F3C66" w:rsidRDefault="009F3C66" w:rsidP="009F3C66">
      <w:pPr>
        <w:jc w:val="right"/>
      </w:pPr>
    </w:p>
    <w:p w:rsidR="009F3C66" w:rsidRPr="005823E8" w:rsidRDefault="009F3C66" w:rsidP="009F3C66">
      <w:pPr>
        <w:jc w:val="center"/>
      </w:pPr>
      <w:r w:rsidRPr="005823E8">
        <w:rPr>
          <w:b/>
        </w:rPr>
        <w:t xml:space="preserve">Перечень сельскохозяйственных организаций 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701"/>
        <w:gridCol w:w="3969"/>
      </w:tblGrid>
      <w:tr w:rsidR="009F3C66" w:rsidRPr="005823E8" w:rsidTr="00CB3E34">
        <w:tc>
          <w:tcPr>
            <w:tcW w:w="568" w:type="dxa"/>
          </w:tcPr>
          <w:p w:rsidR="009F3C66" w:rsidRPr="005823E8" w:rsidRDefault="009F3C66" w:rsidP="00CB3E34">
            <w:pPr>
              <w:jc w:val="center"/>
              <w:rPr>
                <w:sz w:val="20"/>
              </w:rPr>
            </w:pPr>
            <w:r w:rsidRPr="005823E8">
              <w:rPr>
                <w:sz w:val="20"/>
              </w:rPr>
              <w:t>№</w:t>
            </w:r>
          </w:p>
          <w:p w:rsidR="009F3C66" w:rsidRPr="005823E8" w:rsidRDefault="009F3C66" w:rsidP="00CB3E34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9F3C66" w:rsidRPr="005823E8" w:rsidRDefault="009F3C66" w:rsidP="00CB3E34">
            <w:pPr>
              <w:jc w:val="center"/>
              <w:rPr>
                <w:sz w:val="20"/>
              </w:rPr>
            </w:pPr>
            <w:r w:rsidRPr="005823E8">
              <w:rPr>
                <w:sz w:val="20"/>
              </w:rPr>
              <w:t>Наименование организации</w:t>
            </w:r>
          </w:p>
          <w:p w:rsidR="009F3C66" w:rsidRPr="005823E8" w:rsidRDefault="009F3C66" w:rsidP="00CB3E3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F3C66" w:rsidRPr="005823E8" w:rsidRDefault="009F3C66" w:rsidP="00CB3E34">
            <w:pPr>
              <w:jc w:val="center"/>
              <w:rPr>
                <w:sz w:val="20"/>
              </w:rPr>
            </w:pPr>
            <w:r w:rsidRPr="005823E8">
              <w:rPr>
                <w:sz w:val="20"/>
              </w:rPr>
              <w:t>Форма собствен-ности</w:t>
            </w:r>
          </w:p>
        </w:tc>
        <w:tc>
          <w:tcPr>
            <w:tcW w:w="3969" w:type="dxa"/>
          </w:tcPr>
          <w:p w:rsidR="009F3C66" w:rsidRPr="005823E8" w:rsidRDefault="009F3C66" w:rsidP="00CB3E34">
            <w:pPr>
              <w:jc w:val="center"/>
              <w:rPr>
                <w:sz w:val="20"/>
              </w:rPr>
            </w:pPr>
            <w:r w:rsidRPr="005823E8">
              <w:rPr>
                <w:sz w:val="18"/>
              </w:rPr>
              <w:t>Виды продукции</w:t>
            </w:r>
          </w:p>
        </w:tc>
      </w:tr>
      <w:tr w:rsidR="009F3C66" w:rsidRPr="005823E8" w:rsidTr="00CB3E34">
        <w:tc>
          <w:tcPr>
            <w:tcW w:w="568" w:type="dxa"/>
          </w:tcPr>
          <w:p w:rsidR="009F3C66" w:rsidRPr="005823E8" w:rsidRDefault="009F3C66" w:rsidP="00CB3E34">
            <w:pPr>
              <w:spacing w:before="120"/>
              <w:jc w:val="center"/>
            </w:pPr>
            <w:r w:rsidRPr="005823E8">
              <w:t>1.</w:t>
            </w:r>
          </w:p>
        </w:tc>
        <w:tc>
          <w:tcPr>
            <w:tcW w:w="3827" w:type="dxa"/>
          </w:tcPr>
          <w:p w:rsidR="009F3C66" w:rsidRPr="000F5236" w:rsidRDefault="009F3C66" w:rsidP="00CB3E34">
            <w:pPr>
              <w:spacing w:line="360" w:lineRule="auto"/>
              <w:rPr>
                <w:sz w:val="22"/>
                <w:szCs w:val="22"/>
              </w:rPr>
            </w:pPr>
            <w:r w:rsidRPr="000F5236">
              <w:rPr>
                <w:sz w:val="22"/>
                <w:szCs w:val="22"/>
              </w:rPr>
              <w:t>ООО «Изумруд»</w:t>
            </w:r>
          </w:p>
        </w:tc>
        <w:tc>
          <w:tcPr>
            <w:tcW w:w="1701" w:type="dxa"/>
          </w:tcPr>
          <w:p w:rsidR="009F3C66" w:rsidRPr="000F5236" w:rsidRDefault="009F3C66" w:rsidP="00CB3E34">
            <w:pPr>
              <w:rPr>
                <w:sz w:val="22"/>
                <w:szCs w:val="22"/>
              </w:rPr>
            </w:pPr>
            <w:r w:rsidRPr="000F5236">
              <w:rPr>
                <w:sz w:val="22"/>
                <w:szCs w:val="22"/>
              </w:rPr>
              <w:t>Общедолевая</w:t>
            </w:r>
          </w:p>
        </w:tc>
        <w:tc>
          <w:tcPr>
            <w:tcW w:w="3969" w:type="dxa"/>
          </w:tcPr>
          <w:p w:rsidR="009F3C66" w:rsidRPr="000F5236" w:rsidRDefault="009F3C66" w:rsidP="00CB3E34">
            <w:r w:rsidRPr="000F5236">
              <w:t xml:space="preserve">Молоко, мясо </w:t>
            </w:r>
          </w:p>
        </w:tc>
      </w:tr>
      <w:tr w:rsidR="009F3C66" w:rsidRPr="005823E8" w:rsidTr="00CB3E34">
        <w:tc>
          <w:tcPr>
            <w:tcW w:w="568" w:type="dxa"/>
          </w:tcPr>
          <w:p w:rsidR="009F3C66" w:rsidRPr="005823E8" w:rsidRDefault="009F3C66" w:rsidP="00CB3E34">
            <w:pPr>
              <w:spacing w:before="120"/>
              <w:jc w:val="center"/>
            </w:pPr>
            <w:r>
              <w:t>2</w:t>
            </w:r>
            <w:r w:rsidRPr="005823E8">
              <w:t>.</w:t>
            </w:r>
          </w:p>
        </w:tc>
        <w:tc>
          <w:tcPr>
            <w:tcW w:w="3827" w:type="dxa"/>
          </w:tcPr>
          <w:p w:rsidR="009F3C66" w:rsidRPr="000F5236" w:rsidRDefault="009F3C66" w:rsidP="00CB3E34">
            <w:pPr>
              <w:spacing w:line="360" w:lineRule="auto"/>
              <w:rPr>
                <w:sz w:val="22"/>
                <w:szCs w:val="22"/>
              </w:rPr>
            </w:pPr>
            <w:r w:rsidRPr="000F5236">
              <w:rPr>
                <w:sz w:val="22"/>
                <w:szCs w:val="22"/>
              </w:rPr>
              <w:t>ООО «Рыбхоз «Велетьма»</w:t>
            </w:r>
          </w:p>
        </w:tc>
        <w:tc>
          <w:tcPr>
            <w:tcW w:w="1701" w:type="dxa"/>
          </w:tcPr>
          <w:p w:rsidR="009F3C66" w:rsidRPr="000F5236" w:rsidRDefault="009F3C66" w:rsidP="00CB3E34">
            <w:pPr>
              <w:rPr>
                <w:sz w:val="22"/>
                <w:szCs w:val="22"/>
              </w:rPr>
            </w:pPr>
            <w:r w:rsidRPr="000F5236">
              <w:rPr>
                <w:sz w:val="22"/>
                <w:szCs w:val="22"/>
              </w:rPr>
              <w:t>частная</w:t>
            </w:r>
          </w:p>
        </w:tc>
        <w:tc>
          <w:tcPr>
            <w:tcW w:w="3969" w:type="dxa"/>
          </w:tcPr>
          <w:p w:rsidR="009F3C66" w:rsidRPr="000F5236" w:rsidRDefault="009F3C66" w:rsidP="00CB3E34">
            <w:r w:rsidRPr="000F5236">
              <w:t xml:space="preserve">Рыба </w:t>
            </w:r>
          </w:p>
        </w:tc>
      </w:tr>
    </w:tbl>
    <w:p w:rsidR="009F3C66" w:rsidRDefault="009F3C66" w:rsidP="009F3C66">
      <w:pPr>
        <w:rPr>
          <w:color w:val="FF0000"/>
        </w:rPr>
      </w:pPr>
    </w:p>
    <w:p w:rsidR="009F3C66" w:rsidRPr="00907862" w:rsidRDefault="009F3C66" w:rsidP="009F3C66">
      <w:pPr>
        <w:rPr>
          <w:color w:val="FF0000"/>
        </w:rPr>
      </w:pPr>
    </w:p>
    <w:p w:rsidR="00893A8E" w:rsidRPr="00B37DB1" w:rsidRDefault="00893A8E" w:rsidP="00893A8E">
      <w:pPr>
        <w:spacing w:line="360" w:lineRule="auto"/>
        <w:jc w:val="center"/>
        <w:rPr>
          <w:b/>
        </w:rPr>
      </w:pPr>
      <w:r w:rsidRPr="00B37DB1">
        <w:rPr>
          <w:b/>
        </w:rPr>
        <w:t>Перечень организаций коммунального хозяйства: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751"/>
        <w:gridCol w:w="1701"/>
        <w:gridCol w:w="3969"/>
      </w:tblGrid>
      <w:tr w:rsidR="00893A8E" w:rsidRPr="009C6C71" w:rsidTr="00CB3E34">
        <w:tc>
          <w:tcPr>
            <w:tcW w:w="610" w:type="dxa"/>
            <w:shd w:val="clear" w:color="auto" w:fill="auto"/>
          </w:tcPr>
          <w:p w:rsidR="00893A8E" w:rsidRPr="003D01EB" w:rsidRDefault="00893A8E" w:rsidP="00CB3E34">
            <w:pPr>
              <w:jc w:val="center"/>
            </w:pPr>
            <w:r w:rsidRPr="003D01EB">
              <w:t>№</w:t>
            </w:r>
          </w:p>
        </w:tc>
        <w:tc>
          <w:tcPr>
            <w:tcW w:w="3751" w:type="dxa"/>
            <w:shd w:val="clear" w:color="auto" w:fill="auto"/>
          </w:tcPr>
          <w:p w:rsidR="00893A8E" w:rsidRPr="003D01EB" w:rsidRDefault="00893A8E" w:rsidP="00CB3E34">
            <w:pPr>
              <w:jc w:val="center"/>
            </w:pPr>
            <w:r w:rsidRPr="003D01EB"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</w:tcPr>
          <w:p w:rsidR="00893A8E" w:rsidRPr="003D01EB" w:rsidRDefault="00893A8E" w:rsidP="00CB3E34">
            <w:pPr>
              <w:jc w:val="center"/>
            </w:pPr>
            <w:r w:rsidRPr="003D01EB">
              <w:t>Форма собственности</w:t>
            </w:r>
          </w:p>
        </w:tc>
        <w:tc>
          <w:tcPr>
            <w:tcW w:w="3969" w:type="dxa"/>
            <w:shd w:val="clear" w:color="auto" w:fill="auto"/>
          </w:tcPr>
          <w:p w:rsidR="00893A8E" w:rsidRPr="003D01EB" w:rsidRDefault="00893A8E" w:rsidP="00CB3E34">
            <w:pPr>
              <w:jc w:val="center"/>
            </w:pPr>
            <w:r w:rsidRPr="003D01EB">
              <w:t>Оказываемые услуги</w:t>
            </w:r>
          </w:p>
        </w:tc>
      </w:tr>
      <w:tr w:rsidR="00893A8E" w:rsidRPr="009C6C71" w:rsidTr="00CB3E34">
        <w:tc>
          <w:tcPr>
            <w:tcW w:w="610" w:type="dxa"/>
            <w:shd w:val="clear" w:color="auto" w:fill="auto"/>
          </w:tcPr>
          <w:p w:rsidR="00893A8E" w:rsidRPr="003D01EB" w:rsidRDefault="00893A8E" w:rsidP="00CB3E34">
            <w:r w:rsidRPr="003D01EB">
              <w:t>1.</w:t>
            </w:r>
          </w:p>
        </w:tc>
        <w:tc>
          <w:tcPr>
            <w:tcW w:w="3751" w:type="dxa"/>
            <w:shd w:val="clear" w:color="auto" w:fill="auto"/>
          </w:tcPr>
          <w:p w:rsidR="00893A8E" w:rsidRPr="003D01EB" w:rsidRDefault="00893A8E" w:rsidP="00CB3E34">
            <w:r w:rsidRPr="003D01EB">
              <w:t>МУП «Райводоканал»</w:t>
            </w:r>
          </w:p>
        </w:tc>
        <w:tc>
          <w:tcPr>
            <w:tcW w:w="1701" w:type="dxa"/>
            <w:shd w:val="clear" w:color="auto" w:fill="auto"/>
          </w:tcPr>
          <w:p w:rsidR="00893A8E" w:rsidRPr="003D01EB" w:rsidRDefault="00893A8E" w:rsidP="00CB3E34">
            <w:r w:rsidRPr="003D01EB">
              <w:t>Муниципальная</w:t>
            </w:r>
          </w:p>
        </w:tc>
        <w:tc>
          <w:tcPr>
            <w:tcW w:w="3969" w:type="dxa"/>
            <w:shd w:val="clear" w:color="auto" w:fill="auto"/>
          </w:tcPr>
          <w:p w:rsidR="00893A8E" w:rsidRPr="003D01EB" w:rsidRDefault="00893A8E" w:rsidP="00CB3E34">
            <w:r w:rsidRPr="003D01EB">
              <w:t>водоснабжение</w:t>
            </w:r>
          </w:p>
        </w:tc>
      </w:tr>
      <w:tr w:rsidR="00893A8E" w:rsidRPr="009C6C71" w:rsidTr="00CB3E34">
        <w:tc>
          <w:tcPr>
            <w:tcW w:w="610" w:type="dxa"/>
            <w:shd w:val="clear" w:color="auto" w:fill="auto"/>
          </w:tcPr>
          <w:p w:rsidR="00893A8E" w:rsidRPr="003D01EB" w:rsidRDefault="00893A8E" w:rsidP="00CB3E34">
            <w:r w:rsidRPr="003D01EB">
              <w:t>2.</w:t>
            </w:r>
          </w:p>
        </w:tc>
        <w:tc>
          <w:tcPr>
            <w:tcW w:w="3751" w:type="dxa"/>
            <w:shd w:val="clear" w:color="auto" w:fill="auto"/>
          </w:tcPr>
          <w:p w:rsidR="00893A8E" w:rsidRPr="00102EE1" w:rsidRDefault="00893A8E" w:rsidP="00CB3E34">
            <w:r w:rsidRPr="00102EE1">
              <w:t>МП «КанСток» (начало свою деятельность с 01.02.2019)</w:t>
            </w:r>
          </w:p>
        </w:tc>
        <w:tc>
          <w:tcPr>
            <w:tcW w:w="1701" w:type="dxa"/>
            <w:shd w:val="clear" w:color="auto" w:fill="auto"/>
          </w:tcPr>
          <w:p w:rsidR="00893A8E" w:rsidRPr="00102EE1" w:rsidRDefault="00893A8E" w:rsidP="00CB3E34">
            <w:r w:rsidRPr="00102EE1">
              <w:t>Муниципальная</w:t>
            </w:r>
          </w:p>
        </w:tc>
        <w:tc>
          <w:tcPr>
            <w:tcW w:w="3969" w:type="dxa"/>
            <w:shd w:val="clear" w:color="auto" w:fill="auto"/>
          </w:tcPr>
          <w:p w:rsidR="00893A8E" w:rsidRPr="00102EE1" w:rsidRDefault="00893A8E" w:rsidP="00CB3E34">
            <w:r w:rsidRPr="00102EE1">
              <w:t>водоотведение</w:t>
            </w:r>
          </w:p>
        </w:tc>
      </w:tr>
      <w:tr w:rsidR="00893A8E" w:rsidRPr="009C6C71" w:rsidTr="00CB3E34">
        <w:tc>
          <w:tcPr>
            <w:tcW w:w="610" w:type="dxa"/>
            <w:shd w:val="clear" w:color="auto" w:fill="auto"/>
          </w:tcPr>
          <w:p w:rsidR="00893A8E" w:rsidRPr="003D01EB" w:rsidRDefault="00893A8E" w:rsidP="00CB3E34">
            <w:r w:rsidRPr="003D01EB">
              <w:t>3.</w:t>
            </w:r>
          </w:p>
        </w:tc>
        <w:tc>
          <w:tcPr>
            <w:tcW w:w="3751" w:type="dxa"/>
            <w:shd w:val="clear" w:color="auto" w:fill="auto"/>
          </w:tcPr>
          <w:p w:rsidR="00893A8E" w:rsidRPr="003D01EB" w:rsidRDefault="00893A8E" w:rsidP="00CB3E34">
            <w:r w:rsidRPr="003D01EB">
              <w:t>ООО «Коммунальщик»</w:t>
            </w:r>
          </w:p>
        </w:tc>
        <w:tc>
          <w:tcPr>
            <w:tcW w:w="1701" w:type="dxa"/>
            <w:shd w:val="clear" w:color="auto" w:fill="auto"/>
          </w:tcPr>
          <w:p w:rsidR="00893A8E" w:rsidRPr="003D01EB" w:rsidRDefault="00893A8E" w:rsidP="00CB3E34">
            <w:r w:rsidRPr="003D01EB">
              <w:t>Частная</w:t>
            </w:r>
          </w:p>
        </w:tc>
        <w:tc>
          <w:tcPr>
            <w:tcW w:w="3969" w:type="dxa"/>
            <w:shd w:val="clear" w:color="auto" w:fill="auto"/>
          </w:tcPr>
          <w:p w:rsidR="00893A8E" w:rsidRPr="003D01EB" w:rsidRDefault="00893A8E" w:rsidP="00CB3E34">
            <w:r w:rsidRPr="003D01EB">
              <w:t>водоснабжение, водоотведение</w:t>
            </w:r>
          </w:p>
        </w:tc>
      </w:tr>
      <w:tr w:rsidR="00893A8E" w:rsidRPr="009C6C71" w:rsidTr="00CB3E34">
        <w:tc>
          <w:tcPr>
            <w:tcW w:w="610" w:type="dxa"/>
            <w:shd w:val="clear" w:color="auto" w:fill="auto"/>
          </w:tcPr>
          <w:p w:rsidR="00893A8E" w:rsidRPr="003D01EB" w:rsidRDefault="00893A8E" w:rsidP="00CB3E34">
            <w:r w:rsidRPr="003D01EB">
              <w:t>4.</w:t>
            </w:r>
          </w:p>
        </w:tc>
        <w:tc>
          <w:tcPr>
            <w:tcW w:w="3751" w:type="dxa"/>
            <w:shd w:val="clear" w:color="auto" w:fill="auto"/>
          </w:tcPr>
          <w:p w:rsidR="00893A8E" w:rsidRPr="003D01EB" w:rsidRDefault="00893A8E" w:rsidP="00CB3E34">
            <w:pPr>
              <w:rPr>
                <w:color w:val="FF0000"/>
              </w:rPr>
            </w:pPr>
            <w:r w:rsidRPr="003D01EB">
              <w:t>АО «Газпром межрегионгаз НН» (для населения ООО «НижегородЭнергоГазРасчет»)</w:t>
            </w:r>
          </w:p>
        </w:tc>
        <w:tc>
          <w:tcPr>
            <w:tcW w:w="1701" w:type="dxa"/>
            <w:shd w:val="clear" w:color="auto" w:fill="auto"/>
          </w:tcPr>
          <w:p w:rsidR="00893A8E" w:rsidRPr="003D01EB" w:rsidRDefault="00893A8E" w:rsidP="00CB3E34">
            <w:r w:rsidRPr="003D01EB">
              <w:t>Частная</w:t>
            </w:r>
          </w:p>
        </w:tc>
        <w:tc>
          <w:tcPr>
            <w:tcW w:w="3969" w:type="dxa"/>
            <w:shd w:val="clear" w:color="auto" w:fill="auto"/>
          </w:tcPr>
          <w:p w:rsidR="00893A8E" w:rsidRPr="003D01EB" w:rsidRDefault="00893A8E" w:rsidP="00CB3E34">
            <w:r w:rsidRPr="003D01EB">
              <w:t>газоснабжение</w:t>
            </w:r>
          </w:p>
        </w:tc>
      </w:tr>
      <w:tr w:rsidR="00893A8E" w:rsidRPr="009C6C71" w:rsidTr="00CB3E34">
        <w:tc>
          <w:tcPr>
            <w:tcW w:w="610" w:type="dxa"/>
            <w:shd w:val="clear" w:color="auto" w:fill="auto"/>
          </w:tcPr>
          <w:p w:rsidR="00893A8E" w:rsidRPr="003D01EB" w:rsidRDefault="00893A8E" w:rsidP="00CB3E34">
            <w:r w:rsidRPr="003D01EB">
              <w:t>5.</w:t>
            </w:r>
          </w:p>
        </w:tc>
        <w:tc>
          <w:tcPr>
            <w:tcW w:w="3751" w:type="dxa"/>
            <w:shd w:val="clear" w:color="auto" w:fill="auto"/>
          </w:tcPr>
          <w:p w:rsidR="00893A8E" w:rsidRPr="003D01EB" w:rsidRDefault="00893A8E" w:rsidP="00CB3E34">
            <w:r w:rsidRPr="003D01EB">
              <w:t>ООО «Атриум Инвест»</w:t>
            </w:r>
          </w:p>
        </w:tc>
        <w:tc>
          <w:tcPr>
            <w:tcW w:w="1701" w:type="dxa"/>
            <w:shd w:val="clear" w:color="auto" w:fill="auto"/>
          </w:tcPr>
          <w:p w:rsidR="00893A8E" w:rsidRPr="003D01EB" w:rsidRDefault="00893A8E" w:rsidP="00CB3E34">
            <w:r w:rsidRPr="003D01EB">
              <w:t>Частная</w:t>
            </w:r>
          </w:p>
        </w:tc>
        <w:tc>
          <w:tcPr>
            <w:tcW w:w="3969" w:type="dxa"/>
            <w:shd w:val="clear" w:color="auto" w:fill="auto"/>
          </w:tcPr>
          <w:p w:rsidR="00893A8E" w:rsidRPr="003D01EB" w:rsidRDefault="00893A8E" w:rsidP="00CB3E34">
            <w:r w:rsidRPr="003D01EB">
              <w:t>теплоснабжение</w:t>
            </w:r>
          </w:p>
        </w:tc>
      </w:tr>
      <w:tr w:rsidR="00893A8E" w:rsidRPr="009C6C71" w:rsidTr="00CB3E34">
        <w:tc>
          <w:tcPr>
            <w:tcW w:w="610" w:type="dxa"/>
            <w:shd w:val="clear" w:color="auto" w:fill="auto"/>
          </w:tcPr>
          <w:p w:rsidR="00893A8E" w:rsidRPr="003D01EB" w:rsidRDefault="00893A8E" w:rsidP="00CB3E34">
            <w:r w:rsidRPr="003D01EB">
              <w:t>6.</w:t>
            </w:r>
          </w:p>
        </w:tc>
        <w:tc>
          <w:tcPr>
            <w:tcW w:w="3751" w:type="dxa"/>
            <w:shd w:val="clear" w:color="auto" w:fill="auto"/>
          </w:tcPr>
          <w:p w:rsidR="00893A8E" w:rsidRPr="003D01EB" w:rsidRDefault="00893A8E" w:rsidP="00CB3E34">
            <w:r w:rsidRPr="003D01EB">
              <w:t>ООО «Бор Теплоэнерго»</w:t>
            </w:r>
          </w:p>
        </w:tc>
        <w:tc>
          <w:tcPr>
            <w:tcW w:w="1701" w:type="dxa"/>
            <w:shd w:val="clear" w:color="auto" w:fill="auto"/>
          </w:tcPr>
          <w:p w:rsidR="00893A8E" w:rsidRPr="003D01EB" w:rsidRDefault="00893A8E" w:rsidP="00CB3E34">
            <w:r w:rsidRPr="003D01EB">
              <w:t>Частная</w:t>
            </w:r>
          </w:p>
        </w:tc>
        <w:tc>
          <w:tcPr>
            <w:tcW w:w="3969" w:type="dxa"/>
            <w:shd w:val="clear" w:color="auto" w:fill="auto"/>
          </w:tcPr>
          <w:p w:rsidR="00893A8E" w:rsidRPr="003D01EB" w:rsidRDefault="00893A8E" w:rsidP="00CB3E34">
            <w:r w:rsidRPr="003D01EB">
              <w:t>Теплоснабжение, ГВС</w:t>
            </w:r>
          </w:p>
        </w:tc>
      </w:tr>
      <w:tr w:rsidR="00893A8E" w:rsidRPr="009C6C71" w:rsidTr="00CB3E34">
        <w:tc>
          <w:tcPr>
            <w:tcW w:w="610" w:type="dxa"/>
            <w:shd w:val="clear" w:color="auto" w:fill="auto"/>
          </w:tcPr>
          <w:p w:rsidR="00893A8E" w:rsidRPr="003D01EB" w:rsidRDefault="00893A8E" w:rsidP="00CB3E34">
            <w:r w:rsidRPr="003D01EB">
              <w:t>7.</w:t>
            </w:r>
          </w:p>
        </w:tc>
        <w:tc>
          <w:tcPr>
            <w:tcW w:w="3751" w:type="dxa"/>
            <w:shd w:val="clear" w:color="auto" w:fill="auto"/>
          </w:tcPr>
          <w:p w:rsidR="00893A8E" w:rsidRPr="003D01EB" w:rsidRDefault="00893A8E" w:rsidP="00CB3E34">
            <w:r w:rsidRPr="003D01EB">
              <w:t>ООО «Борские Тепловые Сети»</w:t>
            </w:r>
          </w:p>
        </w:tc>
        <w:tc>
          <w:tcPr>
            <w:tcW w:w="1701" w:type="dxa"/>
            <w:shd w:val="clear" w:color="auto" w:fill="auto"/>
          </w:tcPr>
          <w:p w:rsidR="00893A8E" w:rsidRPr="003D01EB" w:rsidRDefault="00893A8E" w:rsidP="00CB3E34">
            <w:r w:rsidRPr="003D01EB">
              <w:t>Частная</w:t>
            </w:r>
          </w:p>
        </w:tc>
        <w:tc>
          <w:tcPr>
            <w:tcW w:w="3969" w:type="dxa"/>
            <w:shd w:val="clear" w:color="auto" w:fill="auto"/>
          </w:tcPr>
          <w:p w:rsidR="00893A8E" w:rsidRPr="003D01EB" w:rsidRDefault="00893A8E" w:rsidP="00CB3E34">
            <w:r w:rsidRPr="003D01EB">
              <w:t>Теплоснабжение, ГВС</w:t>
            </w:r>
          </w:p>
        </w:tc>
      </w:tr>
      <w:tr w:rsidR="00893A8E" w:rsidRPr="009C6C71" w:rsidTr="00CB3E34">
        <w:tc>
          <w:tcPr>
            <w:tcW w:w="610" w:type="dxa"/>
            <w:shd w:val="clear" w:color="auto" w:fill="auto"/>
          </w:tcPr>
          <w:p w:rsidR="00893A8E" w:rsidRPr="003D01EB" w:rsidRDefault="00893A8E" w:rsidP="00CB3E34">
            <w:r w:rsidRPr="003D01EB">
              <w:t>8.</w:t>
            </w:r>
          </w:p>
        </w:tc>
        <w:tc>
          <w:tcPr>
            <w:tcW w:w="3751" w:type="dxa"/>
            <w:shd w:val="clear" w:color="auto" w:fill="auto"/>
          </w:tcPr>
          <w:p w:rsidR="00893A8E" w:rsidRPr="003D01EB" w:rsidRDefault="00893A8E" w:rsidP="00CB3E34">
            <w:r w:rsidRPr="003D01EB">
              <w:t>ООО «Бор Инвест»</w:t>
            </w:r>
          </w:p>
        </w:tc>
        <w:tc>
          <w:tcPr>
            <w:tcW w:w="1701" w:type="dxa"/>
            <w:shd w:val="clear" w:color="auto" w:fill="auto"/>
          </w:tcPr>
          <w:p w:rsidR="00893A8E" w:rsidRPr="003D01EB" w:rsidRDefault="00893A8E" w:rsidP="00CB3E34">
            <w:r w:rsidRPr="003D01EB">
              <w:t>Частная</w:t>
            </w:r>
          </w:p>
        </w:tc>
        <w:tc>
          <w:tcPr>
            <w:tcW w:w="3969" w:type="dxa"/>
            <w:shd w:val="clear" w:color="auto" w:fill="auto"/>
          </w:tcPr>
          <w:p w:rsidR="00893A8E" w:rsidRPr="003D01EB" w:rsidRDefault="00893A8E" w:rsidP="00CB3E34">
            <w:r w:rsidRPr="003D01EB">
              <w:t>Теплоснабжение, ГВС</w:t>
            </w:r>
          </w:p>
        </w:tc>
      </w:tr>
      <w:tr w:rsidR="00893A8E" w:rsidRPr="009C6C71" w:rsidTr="00CB3E34">
        <w:tc>
          <w:tcPr>
            <w:tcW w:w="610" w:type="dxa"/>
            <w:shd w:val="clear" w:color="auto" w:fill="auto"/>
          </w:tcPr>
          <w:p w:rsidR="00893A8E" w:rsidRPr="003D01EB" w:rsidRDefault="00893A8E" w:rsidP="00CB3E34">
            <w:r w:rsidRPr="003D01EB">
              <w:t>9.</w:t>
            </w:r>
          </w:p>
        </w:tc>
        <w:tc>
          <w:tcPr>
            <w:tcW w:w="3751" w:type="dxa"/>
            <w:shd w:val="clear" w:color="auto" w:fill="auto"/>
          </w:tcPr>
          <w:p w:rsidR="00893A8E" w:rsidRPr="003D01EB" w:rsidRDefault="00893A8E" w:rsidP="00CB3E34">
            <w:r w:rsidRPr="003D01EB">
              <w:t>ООО «ПРОМТЕПЛО»</w:t>
            </w:r>
          </w:p>
        </w:tc>
        <w:tc>
          <w:tcPr>
            <w:tcW w:w="1701" w:type="dxa"/>
            <w:shd w:val="clear" w:color="auto" w:fill="auto"/>
          </w:tcPr>
          <w:p w:rsidR="00893A8E" w:rsidRPr="003D01EB" w:rsidRDefault="00893A8E" w:rsidP="00CB3E34">
            <w:r w:rsidRPr="003D01EB">
              <w:t>Частная</w:t>
            </w:r>
          </w:p>
        </w:tc>
        <w:tc>
          <w:tcPr>
            <w:tcW w:w="3969" w:type="dxa"/>
            <w:shd w:val="clear" w:color="auto" w:fill="auto"/>
          </w:tcPr>
          <w:p w:rsidR="00893A8E" w:rsidRPr="003D01EB" w:rsidRDefault="00893A8E" w:rsidP="00CB3E34">
            <w:r w:rsidRPr="003D01EB">
              <w:t>теплоснабжение</w:t>
            </w:r>
          </w:p>
        </w:tc>
      </w:tr>
      <w:tr w:rsidR="00893A8E" w:rsidRPr="009C6C71" w:rsidTr="00CB3E34">
        <w:tc>
          <w:tcPr>
            <w:tcW w:w="610" w:type="dxa"/>
            <w:shd w:val="clear" w:color="auto" w:fill="auto"/>
          </w:tcPr>
          <w:p w:rsidR="00893A8E" w:rsidRPr="003D01EB" w:rsidRDefault="00893A8E" w:rsidP="00CB3E34">
            <w:r w:rsidRPr="003D01EB">
              <w:t>10.</w:t>
            </w:r>
          </w:p>
        </w:tc>
        <w:tc>
          <w:tcPr>
            <w:tcW w:w="3751" w:type="dxa"/>
            <w:shd w:val="clear" w:color="auto" w:fill="auto"/>
          </w:tcPr>
          <w:p w:rsidR="00893A8E" w:rsidRPr="003D01EB" w:rsidRDefault="00893A8E" w:rsidP="00CB3E34">
            <w:r w:rsidRPr="003D01EB">
              <w:t>ООО ПКФ «Тепло»</w:t>
            </w:r>
          </w:p>
        </w:tc>
        <w:tc>
          <w:tcPr>
            <w:tcW w:w="1701" w:type="dxa"/>
            <w:shd w:val="clear" w:color="auto" w:fill="auto"/>
          </w:tcPr>
          <w:p w:rsidR="00893A8E" w:rsidRPr="003D01EB" w:rsidRDefault="00893A8E" w:rsidP="00CB3E34">
            <w:r w:rsidRPr="003D01EB">
              <w:t>Частная</w:t>
            </w:r>
          </w:p>
        </w:tc>
        <w:tc>
          <w:tcPr>
            <w:tcW w:w="3969" w:type="dxa"/>
            <w:shd w:val="clear" w:color="auto" w:fill="auto"/>
          </w:tcPr>
          <w:p w:rsidR="00893A8E" w:rsidRPr="003D01EB" w:rsidRDefault="00893A8E" w:rsidP="00CB3E34">
            <w:r w:rsidRPr="003D01EB">
              <w:t>теплоснабжение</w:t>
            </w:r>
          </w:p>
        </w:tc>
      </w:tr>
      <w:tr w:rsidR="00893A8E" w:rsidRPr="009C6C71" w:rsidTr="00CB3E34">
        <w:tc>
          <w:tcPr>
            <w:tcW w:w="610" w:type="dxa"/>
            <w:shd w:val="clear" w:color="auto" w:fill="auto"/>
          </w:tcPr>
          <w:p w:rsidR="00893A8E" w:rsidRPr="003D01EB" w:rsidRDefault="00893A8E" w:rsidP="00CB3E34">
            <w:r>
              <w:t>11.</w:t>
            </w:r>
          </w:p>
        </w:tc>
        <w:tc>
          <w:tcPr>
            <w:tcW w:w="3751" w:type="dxa"/>
            <w:shd w:val="clear" w:color="auto" w:fill="auto"/>
          </w:tcPr>
          <w:p w:rsidR="00893A8E" w:rsidRPr="003D01EB" w:rsidRDefault="00893A8E" w:rsidP="00CB3E34">
            <w:r w:rsidRPr="003D01EB">
              <w:t>ООО «ОРБ Нижний»</w:t>
            </w:r>
          </w:p>
        </w:tc>
        <w:tc>
          <w:tcPr>
            <w:tcW w:w="1701" w:type="dxa"/>
            <w:shd w:val="clear" w:color="auto" w:fill="auto"/>
          </w:tcPr>
          <w:p w:rsidR="00893A8E" w:rsidRPr="003D01EB" w:rsidRDefault="00893A8E" w:rsidP="00CB3E34">
            <w:r w:rsidRPr="003D01EB">
              <w:t>Частная</w:t>
            </w:r>
          </w:p>
        </w:tc>
        <w:tc>
          <w:tcPr>
            <w:tcW w:w="3969" w:type="dxa"/>
            <w:shd w:val="clear" w:color="auto" w:fill="auto"/>
          </w:tcPr>
          <w:p w:rsidR="00893A8E" w:rsidRPr="003D01EB" w:rsidRDefault="00893A8E" w:rsidP="00CB3E34">
            <w:r w:rsidRPr="003D01EB">
              <w:t>вывоз и утилизация ТБО</w:t>
            </w:r>
          </w:p>
        </w:tc>
      </w:tr>
      <w:tr w:rsidR="00893A8E" w:rsidRPr="009C6C71" w:rsidTr="00CB3E34">
        <w:tc>
          <w:tcPr>
            <w:tcW w:w="610" w:type="dxa"/>
            <w:shd w:val="clear" w:color="auto" w:fill="auto"/>
          </w:tcPr>
          <w:p w:rsidR="00893A8E" w:rsidRPr="003D01EB" w:rsidRDefault="00893A8E" w:rsidP="00CB3E34">
            <w:r w:rsidRPr="003D01EB">
              <w:t>12.</w:t>
            </w:r>
          </w:p>
        </w:tc>
        <w:tc>
          <w:tcPr>
            <w:tcW w:w="3751" w:type="dxa"/>
            <w:shd w:val="clear" w:color="auto" w:fill="auto"/>
          </w:tcPr>
          <w:p w:rsidR="00893A8E" w:rsidRPr="003D01EB" w:rsidRDefault="00893A8E" w:rsidP="00CB3E34">
            <w:r w:rsidRPr="003D01EB">
              <w:t>ПАО «ТНС Энерго-НН»</w:t>
            </w:r>
          </w:p>
        </w:tc>
        <w:tc>
          <w:tcPr>
            <w:tcW w:w="1701" w:type="dxa"/>
            <w:shd w:val="clear" w:color="auto" w:fill="auto"/>
          </w:tcPr>
          <w:p w:rsidR="00893A8E" w:rsidRPr="003D01EB" w:rsidRDefault="00893A8E" w:rsidP="00CB3E34">
            <w:r w:rsidRPr="003D01EB">
              <w:t>Частная</w:t>
            </w:r>
          </w:p>
        </w:tc>
        <w:tc>
          <w:tcPr>
            <w:tcW w:w="3969" w:type="dxa"/>
            <w:shd w:val="clear" w:color="auto" w:fill="auto"/>
          </w:tcPr>
          <w:p w:rsidR="00893A8E" w:rsidRPr="003D01EB" w:rsidRDefault="00893A8E" w:rsidP="00CB3E34">
            <w:r w:rsidRPr="003D01EB">
              <w:t>электроснабжение</w:t>
            </w:r>
          </w:p>
        </w:tc>
      </w:tr>
    </w:tbl>
    <w:p w:rsidR="00E82117" w:rsidRDefault="00E82117">
      <w:bookmarkStart w:id="0" w:name="_GoBack"/>
      <w:bookmarkEnd w:id="0"/>
    </w:p>
    <w:sectPr w:rsidR="00E8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66"/>
    <w:rsid w:val="00893A8E"/>
    <w:rsid w:val="009F3C66"/>
    <w:rsid w:val="00E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2019-03-14T07:56:00Z</dcterms:created>
  <dcterms:modified xsi:type="dcterms:W3CDTF">2019-03-14T08:49:00Z</dcterms:modified>
</cp:coreProperties>
</file>